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DFCE97" w14:textId="77777777" w:rsidR="007A7D1E" w:rsidRDefault="007A7D1E" w:rsidP="007A7D1E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165E59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47574317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7A7D1E" w14:paraId="75FCCCE9" w14:textId="77777777" w:rsidTr="00722107">
        <w:trPr>
          <w:trHeight w:val="788"/>
        </w:trPr>
        <w:tc>
          <w:tcPr>
            <w:tcW w:w="9867" w:type="dxa"/>
            <w:hideMark/>
          </w:tcPr>
          <w:p w14:paraId="46053259" w14:textId="77777777" w:rsidR="007A7D1E" w:rsidRDefault="007A7D1E" w:rsidP="00722107">
            <w:pPr>
              <w:spacing w:line="252" w:lineRule="auto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06962B6" w14:textId="77777777" w:rsidR="007A7D1E" w:rsidRDefault="007A7D1E" w:rsidP="00722107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E4DFCF4" w14:textId="77777777" w:rsidR="007A7D1E" w:rsidRDefault="007A7D1E" w:rsidP="007A7D1E">
      <w:pPr>
        <w:ind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50B119DF" wp14:editId="353A6DDC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3D4CA0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10EE15A7" w14:textId="5C9B0679" w:rsidR="007A7D1E" w:rsidRDefault="007A7D1E" w:rsidP="007A7D1E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>2</w:t>
      </w:r>
      <w:r w:rsidR="00D04540">
        <w:rPr>
          <w:b/>
          <w:noProof/>
          <w:sz w:val="28"/>
          <w:szCs w:val="28"/>
        </w:rPr>
        <w:t xml:space="preserve">4 позачергова </w:t>
      </w:r>
      <w:r>
        <w:rPr>
          <w:b/>
          <w:noProof/>
          <w:sz w:val="28"/>
          <w:szCs w:val="28"/>
        </w:rPr>
        <w:t xml:space="preserve">сесія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І скликання</w:t>
      </w:r>
    </w:p>
    <w:p w14:paraId="18C168A2" w14:textId="77777777" w:rsidR="007A7D1E" w:rsidRDefault="007A7D1E" w:rsidP="007A7D1E">
      <w:pPr>
        <w:ind w:right="-1"/>
        <w:jc w:val="center"/>
        <w:rPr>
          <w:b/>
          <w:sz w:val="28"/>
          <w:szCs w:val="28"/>
        </w:rPr>
      </w:pPr>
    </w:p>
    <w:p w14:paraId="4ED7D4D6" w14:textId="77777777" w:rsidR="007A7D1E" w:rsidRDefault="007A7D1E" w:rsidP="007A7D1E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90CE23E" w14:textId="77777777" w:rsidR="007A7D1E" w:rsidRDefault="007A7D1E" w:rsidP="007A7D1E">
      <w:pPr>
        <w:ind w:right="-1"/>
        <w:jc w:val="center"/>
        <w:rPr>
          <w:b/>
          <w:sz w:val="28"/>
          <w:szCs w:val="28"/>
        </w:rPr>
      </w:pPr>
    </w:p>
    <w:p w14:paraId="3A130953" w14:textId="10E8C272" w:rsidR="007A7D1E" w:rsidRPr="00622C31" w:rsidRDefault="00A128DE" w:rsidP="00622C31">
      <w:pPr>
        <w:pStyle w:val="1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A128DE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Про надання «</w:t>
      </w:r>
      <w:proofErr w:type="spellStart"/>
      <w:r w:rsidRPr="00A128DE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Димерському</w:t>
      </w:r>
      <w:proofErr w:type="spellEnd"/>
      <w:r w:rsidRPr="00A128DE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комбінату комунальних підприємств» дозволу на розробку технічн</w:t>
      </w:r>
      <w:r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ої</w:t>
      </w:r>
      <w:r w:rsidRPr="00A128DE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документації із землеустрою щодо інвентаризації земель</w:t>
      </w:r>
    </w:p>
    <w:p w14:paraId="11931AAA" w14:textId="325A47B6" w:rsidR="007A7D1E" w:rsidRPr="00CE1FF9" w:rsidRDefault="007A7D1E" w:rsidP="00622C31">
      <w:pPr>
        <w:pStyle w:val="a3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>Р</w:t>
      </w:r>
      <w:r w:rsidRPr="004F4975">
        <w:rPr>
          <w:color w:val="000000"/>
          <w:lang w:val="uk-UA"/>
        </w:rPr>
        <w:t xml:space="preserve">озглянувши </w:t>
      </w:r>
      <w:r w:rsidR="00432F3F">
        <w:rPr>
          <w:color w:val="000000"/>
          <w:lang w:val="uk-UA"/>
        </w:rPr>
        <w:t>лист</w:t>
      </w:r>
      <w:r>
        <w:rPr>
          <w:color w:val="000000"/>
          <w:lang w:val="uk-UA"/>
        </w:rPr>
        <w:t xml:space="preserve"> </w:t>
      </w:r>
      <w:r w:rsidR="00432F3F">
        <w:rPr>
          <w:color w:val="000000"/>
          <w:lang w:val="uk-UA"/>
        </w:rPr>
        <w:t>Димерського комбінату комунальних підприємств від 25.05.2023 року №2199/03-17</w:t>
      </w:r>
      <w:r w:rsidRPr="00114A04">
        <w:rPr>
          <w:color w:val="000000"/>
          <w:lang w:val="uk-UA"/>
        </w:rPr>
        <w:t xml:space="preserve"> </w:t>
      </w:r>
      <w:r w:rsidRPr="004F4975">
        <w:rPr>
          <w:iCs/>
          <w:lang w:val="uk-UA"/>
        </w:rPr>
        <w:t xml:space="preserve">про </w:t>
      </w:r>
      <w:r w:rsidRPr="007A7D1E">
        <w:rPr>
          <w:iCs/>
          <w:lang w:val="uk-UA"/>
        </w:rPr>
        <w:t xml:space="preserve">надання дозволу </w:t>
      </w:r>
      <w:r w:rsidRPr="00114A04">
        <w:rPr>
          <w:iCs/>
          <w:lang w:val="uk-UA"/>
        </w:rPr>
        <w:t xml:space="preserve">на </w:t>
      </w:r>
      <w:r w:rsidRPr="007A7D1E">
        <w:rPr>
          <w:iCs/>
          <w:lang w:val="uk-UA"/>
        </w:rPr>
        <w:t xml:space="preserve">розробку </w:t>
      </w:r>
      <w:r w:rsidR="00432F3F">
        <w:rPr>
          <w:iCs/>
          <w:lang w:val="uk-UA"/>
        </w:rPr>
        <w:t>документації із землеустрою</w:t>
      </w:r>
      <w:r w:rsidR="00432F3F">
        <w:rPr>
          <w:color w:val="000000"/>
          <w:lang w:val="uk-UA"/>
        </w:rPr>
        <w:t xml:space="preserve"> на земельні ділянки під об’єктам</w:t>
      </w:r>
      <w:r w:rsidR="00001943">
        <w:rPr>
          <w:color w:val="000000"/>
          <w:lang w:val="uk-UA"/>
        </w:rPr>
        <w:t xml:space="preserve">и </w:t>
      </w:r>
      <w:r>
        <w:rPr>
          <w:color w:val="000000"/>
          <w:lang w:val="uk-UA"/>
        </w:rPr>
        <w:t>розташован</w:t>
      </w:r>
      <w:r w:rsidR="00001943">
        <w:rPr>
          <w:color w:val="000000"/>
          <w:lang w:val="uk-UA"/>
        </w:rPr>
        <w:t>ими</w:t>
      </w:r>
      <w:r>
        <w:rPr>
          <w:color w:val="000000"/>
          <w:lang w:val="uk-UA"/>
        </w:rPr>
        <w:t xml:space="preserve"> на території Димерської селищної територіальної громади,</w:t>
      </w:r>
      <w:r w:rsidRPr="00E94EFA">
        <w:rPr>
          <w:color w:val="000000"/>
          <w:lang w:val="uk-UA"/>
        </w:rPr>
        <w:t xml:space="preserve"> </w:t>
      </w:r>
      <w:r w:rsidR="00622C31" w:rsidRPr="00622C31">
        <w:rPr>
          <w:rStyle w:val="rvts0"/>
          <w:lang w:val="uk-UA"/>
        </w:rPr>
        <w:t>з метою встановлення місця розташування об’єктів землеустрою, їх меж, розмірів, правового статусу</w:t>
      </w:r>
      <w:r w:rsidR="00622C31">
        <w:rPr>
          <w:rStyle w:val="rvts0"/>
          <w:lang w:val="uk-UA"/>
        </w:rPr>
        <w:t xml:space="preserve">, </w:t>
      </w:r>
      <w:r w:rsidRPr="006E4B7E">
        <w:rPr>
          <w:color w:val="000000"/>
          <w:lang w:val="uk-UA"/>
        </w:rPr>
        <w:t xml:space="preserve">керуючись </w:t>
      </w:r>
      <w:r w:rsidR="006639EC">
        <w:rPr>
          <w:color w:val="000000"/>
          <w:lang w:val="uk-UA"/>
        </w:rPr>
        <w:t xml:space="preserve">ст. </w:t>
      </w:r>
      <w:r w:rsidRPr="006E4B7E">
        <w:rPr>
          <w:color w:val="000000"/>
          <w:lang w:val="uk-UA"/>
        </w:rPr>
        <w:t>ст.</w:t>
      </w:r>
      <w:r w:rsidR="00CE1FF9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12</w:t>
      </w:r>
      <w:r>
        <w:rPr>
          <w:color w:val="000000"/>
          <w:lang w:val="uk-UA"/>
        </w:rPr>
        <w:t>,</w:t>
      </w:r>
      <w:r w:rsidR="00001943">
        <w:rPr>
          <w:color w:val="000000"/>
          <w:lang w:val="uk-UA"/>
        </w:rPr>
        <w:t xml:space="preserve"> 92, 122, 123</w:t>
      </w:r>
      <w:r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Земельного кодексу України,</w:t>
      </w:r>
      <w:r>
        <w:rPr>
          <w:color w:val="000000"/>
          <w:lang w:val="uk-UA"/>
        </w:rPr>
        <w:t xml:space="preserve"> </w:t>
      </w:r>
      <w:r w:rsidR="006639EC">
        <w:rPr>
          <w:color w:val="000000"/>
          <w:lang w:val="uk-UA"/>
        </w:rPr>
        <w:t xml:space="preserve">ст. </w:t>
      </w:r>
      <w:r w:rsidRPr="006E4B7E">
        <w:rPr>
          <w:color w:val="000000"/>
          <w:lang w:val="uk-UA"/>
        </w:rPr>
        <w:t>ст.</w:t>
      </w:r>
      <w:r w:rsidR="00001943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26,</w:t>
      </w:r>
      <w:r w:rsidR="00CE1FF9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59 Закону України «Про місцеве самоврядування в Україні»,</w:t>
      </w:r>
      <w:r w:rsidR="00001943">
        <w:rPr>
          <w:color w:val="000000"/>
          <w:lang w:val="uk-UA"/>
        </w:rPr>
        <w:t xml:space="preserve"> ст. 57 Закону України «Про землеустрій»</w:t>
      </w:r>
      <w:r w:rsidR="00622C31">
        <w:rPr>
          <w:color w:val="000000"/>
          <w:lang w:val="uk-UA"/>
        </w:rPr>
        <w:t>, п.</w:t>
      </w:r>
      <w:r w:rsidR="004C4A1C">
        <w:rPr>
          <w:color w:val="000000"/>
          <w:lang w:val="uk-UA"/>
        </w:rPr>
        <w:t xml:space="preserve"> </w:t>
      </w:r>
      <w:bookmarkStart w:id="0" w:name="_GoBack"/>
      <w:bookmarkEnd w:id="0"/>
      <w:r w:rsidR="00622C31">
        <w:rPr>
          <w:color w:val="000000"/>
          <w:lang w:val="uk-UA"/>
        </w:rPr>
        <w:t xml:space="preserve">8 Порядку проведення інвентаризації земель затвердженого </w:t>
      </w:r>
      <w:r w:rsidR="00622C31" w:rsidRPr="00622C31">
        <w:rPr>
          <w:color w:val="000000"/>
          <w:lang w:val="uk-UA"/>
        </w:rPr>
        <w:t>постановою Кабінету Міністрів України</w:t>
      </w:r>
      <w:r w:rsidR="00622C31">
        <w:rPr>
          <w:color w:val="000000"/>
          <w:lang w:val="uk-UA"/>
        </w:rPr>
        <w:t xml:space="preserve"> </w:t>
      </w:r>
      <w:r w:rsidR="00622C31" w:rsidRPr="00622C31">
        <w:rPr>
          <w:color w:val="000000"/>
          <w:lang w:val="uk-UA"/>
        </w:rPr>
        <w:t>від</w:t>
      </w:r>
      <w:r w:rsidR="00622C31">
        <w:rPr>
          <w:color w:val="000000"/>
          <w:lang w:val="uk-UA"/>
        </w:rPr>
        <w:t xml:space="preserve"> 05.06.</w:t>
      </w:r>
      <w:r w:rsidR="00622C31" w:rsidRPr="00622C31">
        <w:rPr>
          <w:color w:val="000000"/>
          <w:lang w:val="uk-UA"/>
        </w:rPr>
        <w:t>2019 р</w:t>
      </w:r>
      <w:r w:rsidR="00622C31">
        <w:rPr>
          <w:color w:val="000000"/>
          <w:lang w:val="uk-UA"/>
        </w:rPr>
        <w:t>оку</w:t>
      </w:r>
      <w:r w:rsidR="00622C31" w:rsidRPr="00622C31">
        <w:rPr>
          <w:color w:val="000000"/>
          <w:lang w:val="uk-UA"/>
        </w:rPr>
        <w:t xml:space="preserve"> №476</w:t>
      </w:r>
      <w:r w:rsidR="00622C31">
        <w:rPr>
          <w:color w:val="000000"/>
          <w:lang w:val="uk-UA"/>
        </w:rPr>
        <w:t xml:space="preserve">, </w:t>
      </w:r>
      <w:r w:rsidRPr="006E4B7E">
        <w:rPr>
          <w:color w:val="000000"/>
          <w:lang w:val="uk-UA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</w:t>
      </w:r>
      <w:r w:rsidR="006639EC">
        <w:rPr>
          <w:color w:val="000000"/>
          <w:lang w:val="uk-UA"/>
        </w:rPr>
        <w:t xml:space="preserve"> </w:t>
      </w:r>
      <w:r w:rsidR="00622C31">
        <w:rPr>
          <w:color w:val="000000"/>
          <w:lang w:val="uk-UA"/>
        </w:rPr>
        <w:t>25.05</w:t>
      </w:r>
      <w:r w:rsidR="006639EC">
        <w:rPr>
          <w:color w:val="000000"/>
          <w:lang w:val="uk-UA"/>
        </w:rPr>
        <w:t>.2023</w:t>
      </w:r>
      <w:r>
        <w:rPr>
          <w:color w:val="000000"/>
          <w:lang w:val="uk-UA"/>
        </w:rPr>
        <w:t xml:space="preserve"> року,</w:t>
      </w:r>
      <w:r w:rsidRPr="006E4B7E">
        <w:rPr>
          <w:color w:val="000000"/>
          <w:lang w:val="uk-UA"/>
        </w:rPr>
        <w:t xml:space="preserve"> селищна рада</w:t>
      </w:r>
    </w:p>
    <w:p w14:paraId="5372A899" w14:textId="77777777" w:rsidR="007A7D1E" w:rsidRDefault="007A7D1E" w:rsidP="007A7D1E">
      <w:pPr>
        <w:jc w:val="center"/>
        <w:rPr>
          <w:b/>
          <w:bCs/>
          <w:color w:val="000000"/>
        </w:rPr>
      </w:pPr>
      <w:r w:rsidRPr="000A7D86">
        <w:rPr>
          <w:b/>
          <w:bCs/>
          <w:color w:val="000000"/>
        </w:rPr>
        <w:t>ВИРІШИЛА:</w:t>
      </w:r>
    </w:p>
    <w:p w14:paraId="70BAE24D" w14:textId="77777777" w:rsidR="006639EC" w:rsidRPr="000A7D86" w:rsidRDefault="006639EC" w:rsidP="007A7D1E">
      <w:pPr>
        <w:jc w:val="center"/>
      </w:pPr>
    </w:p>
    <w:p w14:paraId="22546C15" w14:textId="1684323F" w:rsidR="001020F0" w:rsidRDefault="007A7D1E" w:rsidP="001020F0">
      <w:pPr>
        <w:pStyle w:val="a4"/>
        <w:numPr>
          <w:ilvl w:val="0"/>
          <w:numId w:val="1"/>
        </w:numPr>
        <w:ind w:left="0" w:firstLine="426"/>
        <w:jc w:val="both"/>
        <w:rPr>
          <w:color w:val="000000"/>
        </w:rPr>
      </w:pPr>
      <w:r w:rsidRPr="006A5BF1">
        <w:rPr>
          <w:color w:val="000000"/>
        </w:rPr>
        <w:t xml:space="preserve">Надати </w:t>
      </w:r>
      <w:r w:rsidR="00671997" w:rsidRPr="00671997">
        <w:rPr>
          <w:b/>
          <w:bCs/>
          <w:color w:val="000000"/>
        </w:rPr>
        <w:t>«</w:t>
      </w:r>
      <w:proofErr w:type="spellStart"/>
      <w:r w:rsidR="006A5BF1" w:rsidRPr="00671997">
        <w:rPr>
          <w:b/>
          <w:bCs/>
          <w:color w:val="000000"/>
        </w:rPr>
        <w:t>Димерському</w:t>
      </w:r>
      <w:proofErr w:type="spellEnd"/>
      <w:r w:rsidR="006A5BF1" w:rsidRPr="00671997">
        <w:rPr>
          <w:b/>
          <w:bCs/>
          <w:color w:val="000000"/>
        </w:rPr>
        <w:t xml:space="preserve"> комбінату комунальних підприємств»</w:t>
      </w:r>
      <w:r w:rsidR="006A5BF1" w:rsidRPr="006A5BF1">
        <w:rPr>
          <w:color w:val="000000"/>
        </w:rPr>
        <w:t xml:space="preserve"> дозв</w:t>
      </w:r>
      <w:r w:rsidR="001020F0">
        <w:rPr>
          <w:color w:val="000000"/>
        </w:rPr>
        <w:t>іл</w:t>
      </w:r>
      <w:r w:rsidR="006A5BF1" w:rsidRPr="006A5BF1">
        <w:rPr>
          <w:color w:val="000000"/>
        </w:rPr>
        <w:t xml:space="preserve"> на розробку технічної документації із землеустрою щодо інвентаризації земель</w:t>
      </w:r>
      <w:r w:rsidR="001020F0">
        <w:rPr>
          <w:color w:val="000000"/>
        </w:rPr>
        <w:t>:</w:t>
      </w:r>
    </w:p>
    <w:p w14:paraId="1A68B20C" w14:textId="1CB65217" w:rsidR="001020F0" w:rsidRPr="00794E07" w:rsidRDefault="00885791" w:rsidP="00104CA3">
      <w:pPr>
        <w:pStyle w:val="a4"/>
        <w:numPr>
          <w:ilvl w:val="0"/>
          <w:numId w:val="2"/>
        </w:numPr>
        <w:ind w:left="567" w:hanging="284"/>
        <w:jc w:val="both"/>
        <w:rPr>
          <w:color w:val="000000"/>
        </w:rPr>
      </w:pPr>
      <w:r>
        <w:rPr>
          <w:color w:val="000000"/>
        </w:rPr>
        <w:t xml:space="preserve">під існуючою КНС в </w:t>
      </w:r>
      <w:r w:rsidRPr="00104CA3">
        <w:rPr>
          <w:b/>
          <w:bCs/>
          <w:color w:val="000000"/>
        </w:rPr>
        <w:t>с. Демидів, вул. Фастова</w:t>
      </w:r>
      <w:r>
        <w:rPr>
          <w:color w:val="000000"/>
        </w:rPr>
        <w:t>, орієнтовною площею до 0,0300 га</w:t>
      </w:r>
      <w:r w:rsidR="00794E07">
        <w:rPr>
          <w:color w:val="000000"/>
        </w:rPr>
        <w:t>, д</w:t>
      </w:r>
      <w:r w:rsidR="00794E07" w:rsidRPr="00794E07">
        <w:rPr>
          <w:color w:val="000000"/>
        </w:rPr>
        <w:t>ля будівництва та обслуговування будівель закладів комунального обслуговування</w:t>
      </w:r>
      <w:r w:rsidR="00794E07">
        <w:rPr>
          <w:color w:val="000000"/>
        </w:rPr>
        <w:t xml:space="preserve"> (код КВЦПЗД - </w:t>
      </w:r>
      <w:r w:rsidR="00794E07" w:rsidRPr="00794E07">
        <w:rPr>
          <w:color w:val="000000"/>
        </w:rPr>
        <w:t>03.12</w:t>
      </w:r>
      <w:r w:rsidR="00794E07">
        <w:rPr>
          <w:color w:val="000000"/>
        </w:rPr>
        <w:t>)</w:t>
      </w:r>
      <w:r w:rsidRPr="00794E07">
        <w:rPr>
          <w:color w:val="000000"/>
        </w:rPr>
        <w:t>;</w:t>
      </w:r>
    </w:p>
    <w:p w14:paraId="4A6C62DB" w14:textId="4B8073E3" w:rsidR="00885791" w:rsidRDefault="00885791" w:rsidP="00104CA3">
      <w:pPr>
        <w:pStyle w:val="a4"/>
        <w:numPr>
          <w:ilvl w:val="0"/>
          <w:numId w:val="2"/>
        </w:numPr>
        <w:ind w:left="567" w:hanging="284"/>
        <w:jc w:val="both"/>
        <w:rPr>
          <w:color w:val="000000"/>
        </w:rPr>
      </w:pPr>
      <w:r>
        <w:rPr>
          <w:color w:val="000000"/>
        </w:rPr>
        <w:t xml:space="preserve">під існуючою КНС в </w:t>
      </w:r>
      <w:r w:rsidRPr="00104CA3">
        <w:rPr>
          <w:b/>
          <w:bCs/>
          <w:color w:val="000000"/>
        </w:rPr>
        <w:t xml:space="preserve">с. Катюжанка, вул. </w:t>
      </w:r>
      <w:proofErr w:type="spellStart"/>
      <w:r w:rsidRPr="00104CA3">
        <w:rPr>
          <w:b/>
          <w:bCs/>
          <w:color w:val="000000"/>
        </w:rPr>
        <w:t>Кичигіна</w:t>
      </w:r>
      <w:proofErr w:type="spellEnd"/>
      <w:r>
        <w:rPr>
          <w:color w:val="000000"/>
        </w:rPr>
        <w:t>, орієнтовною площею до 0,0300 га</w:t>
      </w:r>
      <w:r w:rsidR="00794E07">
        <w:rPr>
          <w:color w:val="000000"/>
        </w:rPr>
        <w:t>, д</w:t>
      </w:r>
      <w:r w:rsidR="00794E07" w:rsidRPr="00794E07">
        <w:rPr>
          <w:color w:val="000000"/>
        </w:rPr>
        <w:t>ля будівництва та обслуговування будівель закладів комунального обслуговування</w:t>
      </w:r>
      <w:r w:rsidR="00794E07">
        <w:rPr>
          <w:color w:val="000000"/>
        </w:rPr>
        <w:t xml:space="preserve"> (код КВЦПЗД - </w:t>
      </w:r>
      <w:r w:rsidR="00794E07" w:rsidRPr="00794E07">
        <w:rPr>
          <w:color w:val="000000"/>
        </w:rPr>
        <w:t>03.12</w:t>
      </w:r>
      <w:r w:rsidR="00794E07">
        <w:rPr>
          <w:color w:val="000000"/>
        </w:rPr>
        <w:t>)</w:t>
      </w:r>
      <w:r>
        <w:rPr>
          <w:color w:val="000000"/>
        </w:rPr>
        <w:t>;</w:t>
      </w:r>
    </w:p>
    <w:p w14:paraId="3BB0E1C0" w14:textId="20311876" w:rsidR="00622C31" w:rsidRPr="00622C31" w:rsidRDefault="00885791" w:rsidP="00104CA3">
      <w:pPr>
        <w:pStyle w:val="a4"/>
        <w:numPr>
          <w:ilvl w:val="0"/>
          <w:numId w:val="2"/>
        </w:numPr>
        <w:ind w:left="567" w:hanging="284"/>
        <w:jc w:val="both"/>
        <w:rPr>
          <w:color w:val="000000"/>
        </w:rPr>
      </w:pPr>
      <w:r>
        <w:rPr>
          <w:color w:val="000000"/>
        </w:rPr>
        <w:t xml:space="preserve">під існуючою артезіанською свердловиною в </w:t>
      </w:r>
      <w:r w:rsidRPr="00104CA3">
        <w:rPr>
          <w:b/>
          <w:bCs/>
          <w:color w:val="000000"/>
        </w:rPr>
        <w:t>с. Демидів, масив Молодіжний</w:t>
      </w:r>
      <w:r>
        <w:rPr>
          <w:color w:val="000000"/>
        </w:rPr>
        <w:t>, орієнтовною площею до 0,</w:t>
      </w:r>
      <w:r w:rsidR="00622C31">
        <w:rPr>
          <w:color w:val="000000"/>
        </w:rPr>
        <w:t>4500</w:t>
      </w:r>
      <w:r>
        <w:rPr>
          <w:color w:val="000000"/>
        </w:rPr>
        <w:t xml:space="preserve"> га</w:t>
      </w:r>
      <w:r w:rsidR="00104CA3">
        <w:rPr>
          <w:color w:val="000000"/>
        </w:rPr>
        <w:t xml:space="preserve">, </w:t>
      </w:r>
      <w:r w:rsidR="00104CA3">
        <w:rPr>
          <w:rStyle w:val="rvts0"/>
        </w:rPr>
        <w:t xml:space="preserve"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</w:t>
      </w:r>
      <w:r w:rsidR="00104CA3">
        <w:rPr>
          <w:color w:val="000000"/>
        </w:rPr>
        <w:t>(код КВЦПЗД – 11.04).</w:t>
      </w:r>
    </w:p>
    <w:p w14:paraId="2FB561DB" w14:textId="0FFAC72C" w:rsidR="00622C31" w:rsidRDefault="00622C31" w:rsidP="007A7D1E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622C31">
        <w:rPr>
          <w:color w:val="000000"/>
        </w:rPr>
        <w:t>Розроблен</w:t>
      </w:r>
      <w:r w:rsidR="00D46274">
        <w:rPr>
          <w:color w:val="000000"/>
        </w:rPr>
        <w:t>у</w:t>
      </w:r>
      <w:r w:rsidRPr="00622C31">
        <w:rPr>
          <w:color w:val="000000"/>
        </w:rPr>
        <w:t xml:space="preserve"> та погоджен</w:t>
      </w:r>
      <w:r w:rsidR="00D46274">
        <w:rPr>
          <w:color w:val="000000"/>
        </w:rPr>
        <w:t>у</w:t>
      </w:r>
      <w:r w:rsidRPr="00622C31">
        <w:rPr>
          <w:color w:val="000000"/>
        </w:rPr>
        <w:t xml:space="preserve"> у відповідності до чинного законодавства технічн</w:t>
      </w:r>
      <w:r w:rsidR="00D46274">
        <w:rPr>
          <w:color w:val="000000"/>
        </w:rPr>
        <w:t>у</w:t>
      </w:r>
      <w:r w:rsidRPr="00622C31">
        <w:rPr>
          <w:color w:val="000000"/>
        </w:rPr>
        <w:t xml:space="preserve"> документаці</w:t>
      </w:r>
      <w:r w:rsidR="00D46274">
        <w:rPr>
          <w:color w:val="000000"/>
        </w:rPr>
        <w:t>ю</w:t>
      </w:r>
      <w:r w:rsidRPr="00622C31">
        <w:rPr>
          <w:color w:val="000000"/>
        </w:rPr>
        <w:t xml:space="preserve"> із землеустрою, після державної реєстрації земельної ділянки, подати на затвердження до Димерської селищної ради.</w:t>
      </w:r>
    </w:p>
    <w:p w14:paraId="41085B8C" w14:textId="18F5FB46" w:rsidR="007A7D1E" w:rsidRPr="00F92B24" w:rsidRDefault="007A7D1E" w:rsidP="007A7D1E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F92B24">
        <w:rPr>
          <w:color w:val="000000"/>
        </w:rPr>
        <w:t>Контроль за виконанням даного рішення покласти на постійну комісію питань</w:t>
      </w:r>
      <w:r w:rsidRPr="00F92B24">
        <w:rPr>
          <w:color w:val="000000"/>
          <w:lang w:val="ru-RU"/>
        </w:rPr>
        <w:t> </w:t>
      </w:r>
      <w:r w:rsidRPr="00F92B24">
        <w:rPr>
          <w:color w:val="000000"/>
        </w:rPr>
        <w:t xml:space="preserve">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5C0B1ACC" w14:textId="77777777" w:rsidR="00D04540" w:rsidRPr="006D1425" w:rsidRDefault="00D04540" w:rsidP="007A7D1E">
      <w:pPr>
        <w:spacing w:after="240"/>
      </w:pPr>
    </w:p>
    <w:p w14:paraId="7F63DF73" w14:textId="5923843B" w:rsidR="007A7D1E" w:rsidRPr="00E43995" w:rsidRDefault="007A7D1E" w:rsidP="00D04540">
      <w:pPr>
        <w:jc w:val="center"/>
        <w:rPr>
          <w:lang w:val="ru-RU"/>
        </w:rPr>
      </w:pPr>
      <w:proofErr w:type="spellStart"/>
      <w:r w:rsidRPr="00E43995">
        <w:rPr>
          <w:b/>
          <w:bCs/>
          <w:color w:val="000000"/>
          <w:lang w:val="ru-RU"/>
        </w:rPr>
        <w:t>Селищний</w:t>
      </w:r>
      <w:proofErr w:type="spellEnd"/>
      <w:r w:rsidRPr="00E43995">
        <w:rPr>
          <w:b/>
          <w:bCs/>
          <w:color w:val="000000"/>
          <w:lang w:val="ru-RU"/>
        </w:rPr>
        <w:t xml:space="preserve"> голова                                                   </w:t>
      </w:r>
      <w:proofErr w:type="spellStart"/>
      <w:r w:rsidRPr="00E43995">
        <w:rPr>
          <w:b/>
          <w:bCs/>
          <w:color w:val="000000"/>
          <w:lang w:val="ru-RU"/>
        </w:rPr>
        <w:t>Володимир</w:t>
      </w:r>
      <w:proofErr w:type="spellEnd"/>
      <w:r w:rsidRPr="00E43995">
        <w:rPr>
          <w:b/>
          <w:bCs/>
          <w:color w:val="000000"/>
          <w:lang w:val="ru-RU"/>
        </w:rPr>
        <w:t xml:space="preserve"> ПІДКУРГАННИЙ</w:t>
      </w:r>
    </w:p>
    <w:p w14:paraId="6C181F0E" w14:textId="3B2A524A" w:rsidR="007A7D1E" w:rsidRPr="00E43995" w:rsidRDefault="007A7D1E" w:rsidP="00D04540">
      <w:pPr>
        <w:spacing w:after="240"/>
        <w:jc w:val="center"/>
        <w:rPr>
          <w:lang w:val="ru-RU"/>
        </w:rPr>
      </w:pPr>
    </w:p>
    <w:p w14:paraId="746C5744" w14:textId="77777777" w:rsidR="007A7D1E" w:rsidRPr="00013DA9" w:rsidRDefault="007A7D1E" w:rsidP="007A7D1E">
      <w:pPr>
        <w:jc w:val="both"/>
        <w:rPr>
          <w:sz w:val="28"/>
          <w:szCs w:val="28"/>
          <w:lang w:val="ru-RU"/>
        </w:rPr>
      </w:pPr>
      <w:proofErr w:type="spellStart"/>
      <w:r w:rsidRPr="00013DA9">
        <w:rPr>
          <w:color w:val="000000"/>
          <w:lang w:val="ru-RU"/>
        </w:rPr>
        <w:t>смт</w:t>
      </w:r>
      <w:proofErr w:type="spellEnd"/>
      <w:r w:rsidRPr="00013DA9">
        <w:rPr>
          <w:color w:val="000000"/>
          <w:lang w:val="ru-RU"/>
        </w:rPr>
        <w:t xml:space="preserve"> </w:t>
      </w:r>
      <w:proofErr w:type="spellStart"/>
      <w:r w:rsidRPr="00013DA9">
        <w:rPr>
          <w:color w:val="000000"/>
          <w:lang w:val="ru-RU"/>
        </w:rPr>
        <w:t>Димер</w:t>
      </w:r>
      <w:proofErr w:type="spellEnd"/>
    </w:p>
    <w:p w14:paraId="7B5CBD37" w14:textId="36312D09" w:rsidR="007A7D1E" w:rsidRPr="00013DA9" w:rsidRDefault="00622C31" w:rsidP="007A7D1E">
      <w:pPr>
        <w:jc w:val="both"/>
        <w:rPr>
          <w:sz w:val="28"/>
          <w:szCs w:val="28"/>
          <w:lang w:val="ru-RU"/>
        </w:rPr>
      </w:pPr>
      <w:r>
        <w:rPr>
          <w:color w:val="000000"/>
          <w:lang w:val="ru-RU"/>
        </w:rPr>
        <w:t xml:space="preserve">26 </w:t>
      </w:r>
      <w:proofErr w:type="spellStart"/>
      <w:r>
        <w:rPr>
          <w:color w:val="000000"/>
          <w:lang w:val="ru-RU"/>
        </w:rPr>
        <w:t>травня</w:t>
      </w:r>
      <w:proofErr w:type="spellEnd"/>
      <w:r w:rsidR="007A7D1E" w:rsidRPr="00013DA9">
        <w:rPr>
          <w:color w:val="000000"/>
          <w:lang w:val="ru-RU"/>
        </w:rPr>
        <w:t xml:space="preserve"> 2023 року</w:t>
      </w:r>
    </w:p>
    <w:p w14:paraId="706CBB67" w14:textId="17997C74" w:rsidR="004F02B9" w:rsidRPr="00622C31" w:rsidRDefault="007A7D1E" w:rsidP="00622C31">
      <w:pPr>
        <w:jc w:val="both"/>
        <w:rPr>
          <w:color w:val="000000"/>
          <w:lang w:val="ru-RU"/>
        </w:rPr>
      </w:pPr>
      <w:r w:rsidRPr="00013DA9">
        <w:rPr>
          <w:color w:val="000000"/>
          <w:lang w:val="ru-RU"/>
        </w:rPr>
        <w:t>№</w:t>
      </w:r>
      <w:r w:rsidR="00DA66FA">
        <w:rPr>
          <w:color w:val="000000"/>
          <w:lang w:val="ru-RU"/>
        </w:rPr>
        <w:t>1</w:t>
      </w:r>
      <w:r w:rsidR="00622C31">
        <w:rPr>
          <w:color w:val="000000"/>
          <w:lang w:val="ru-RU"/>
        </w:rPr>
        <w:t>356</w:t>
      </w:r>
      <w:r w:rsidRPr="00013DA9">
        <w:rPr>
          <w:color w:val="000000"/>
          <w:lang w:val="ru-RU"/>
        </w:rPr>
        <w:t>-2</w:t>
      </w:r>
      <w:r w:rsidR="00622C31">
        <w:rPr>
          <w:color w:val="000000"/>
          <w:lang w:val="ru-RU"/>
        </w:rPr>
        <w:t>4-</w:t>
      </w:r>
      <w:r w:rsidRPr="00013DA9">
        <w:rPr>
          <w:color w:val="000000"/>
          <w:lang w:val="ru-RU"/>
        </w:rPr>
        <w:t>VIІІ</w:t>
      </w:r>
    </w:p>
    <w:sectPr w:rsidR="004F02B9" w:rsidRPr="00622C31" w:rsidSect="00D46274">
      <w:pgSz w:w="11906" w:h="16838"/>
      <w:pgMar w:top="567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9662C"/>
    <w:multiLevelType w:val="hybridMultilevel"/>
    <w:tmpl w:val="3C62DBCA"/>
    <w:lvl w:ilvl="0" w:tplc="68F85C06">
      <w:start w:val="1"/>
      <w:numFmt w:val="decimal"/>
      <w:lvlText w:val="%1."/>
      <w:lvlJc w:val="left"/>
      <w:pPr>
        <w:ind w:left="70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" w15:restartNumberingAfterBreak="0">
    <w:nsid w:val="43DB6856"/>
    <w:multiLevelType w:val="hybridMultilevel"/>
    <w:tmpl w:val="6F92AD5A"/>
    <w:lvl w:ilvl="0" w:tplc="8946CF6E">
      <w:start w:val="99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D1E"/>
    <w:rsid w:val="00001943"/>
    <w:rsid w:val="001020F0"/>
    <w:rsid w:val="00104CA3"/>
    <w:rsid w:val="00432F3F"/>
    <w:rsid w:val="004C4A1C"/>
    <w:rsid w:val="004F02B9"/>
    <w:rsid w:val="005467E2"/>
    <w:rsid w:val="00622C31"/>
    <w:rsid w:val="006639EC"/>
    <w:rsid w:val="00671997"/>
    <w:rsid w:val="006A5BF1"/>
    <w:rsid w:val="00794E07"/>
    <w:rsid w:val="007A7D1E"/>
    <w:rsid w:val="00885791"/>
    <w:rsid w:val="00A128DE"/>
    <w:rsid w:val="00C735B2"/>
    <w:rsid w:val="00CE1FF9"/>
    <w:rsid w:val="00D04540"/>
    <w:rsid w:val="00D46274"/>
    <w:rsid w:val="00DA66FA"/>
    <w:rsid w:val="00FB2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17BD9"/>
  <w15:chartTrackingRefBased/>
  <w15:docId w15:val="{ECA7FB30-04BE-4104-A533-6836DFB6A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7D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7A7D1E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7A7D1E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7A7D1E"/>
    <w:pPr>
      <w:ind w:left="720"/>
      <w:contextualSpacing/>
    </w:pPr>
  </w:style>
  <w:style w:type="character" w:customStyle="1" w:styleId="rvts0">
    <w:name w:val="rvts0"/>
    <w:basedOn w:val="a0"/>
    <w:rsid w:val="00622C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7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08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1654</Words>
  <Characters>943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Geoid</cp:lastModifiedBy>
  <cp:revision>10</cp:revision>
  <dcterms:created xsi:type="dcterms:W3CDTF">2023-05-29T14:12:00Z</dcterms:created>
  <dcterms:modified xsi:type="dcterms:W3CDTF">2023-06-06T13:32:00Z</dcterms:modified>
</cp:coreProperties>
</file>